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200B" w:rsidRPr="007D200B" w:rsidRDefault="007D200B" w:rsidP="007D200B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«Средняя общеобразовательная школа №9" г. Нурлат Республики Татарстан/Татарстан </w:t>
      </w:r>
      <w:proofErr w:type="spellStart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</w:t>
      </w:r>
      <w:proofErr w:type="spellStart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>шәһәре</w:t>
      </w:r>
      <w:proofErr w:type="spellEnd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</w:t>
      </w:r>
      <w:proofErr w:type="spellStart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7D200B" w:rsidRPr="007D200B" w:rsidRDefault="007D200B" w:rsidP="007D200B">
      <w:pPr>
        <w:pStyle w:val="a5"/>
        <w:rPr>
          <w:lang w:val="tt-RU"/>
        </w:rPr>
      </w:pPr>
      <w:r w:rsidRPr="007D200B">
        <w:rPr>
          <w:lang w:val="tt-RU"/>
        </w:rPr>
        <w:t>1.</w:t>
      </w:r>
      <w:r w:rsidRPr="007D200B">
        <w:rPr>
          <w:rFonts w:eastAsia="Calibri"/>
          <w:bCs/>
          <w:color w:val="000000"/>
          <w:kern w:val="24"/>
        </w:rPr>
        <w:t xml:space="preserve"> </w:t>
      </w:r>
      <w:r w:rsidRPr="007D200B">
        <w:rPr>
          <w:rFonts w:eastAsia="Calibri"/>
          <w:bCs/>
          <w:color w:val="000000"/>
          <w:kern w:val="24"/>
        </w:rPr>
        <w:t>Конкурс «А-у, молодые таланты»</w:t>
      </w:r>
      <w:proofErr w:type="gramStart"/>
      <w:r w:rsidRPr="007D200B">
        <w:rPr>
          <w:rFonts w:eastAsia="Calibri"/>
          <w:bCs/>
          <w:color w:val="000000"/>
          <w:kern w:val="24"/>
        </w:rPr>
        <w:t>/</w:t>
      </w:r>
      <w:r w:rsidRPr="007D200B">
        <w:rPr>
          <w:rFonts w:eastAsia="Calibri"/>
          <w:bCs/>
          <w:color w:val="000000"/>
          <w:kern w:val="24"/>
        </w:rPr>
        <w:t>« А</w:t>
      </w:r>
      <w:proofErr w:type="gramEnd"/>
      <w:r w:rsidRPr="007D200B">
        <w:rPr>
          <w:rFonts w:eastAsia="Calibri"/>
          <w:bCs/>
          <w:color w:val="000000"/>
          <w:kern w:val="24"/>
          <w:lang w:val="tt-RU"/>
        </w:rPr>
        <w:t>-</w:t>
      </w:r>
      <w:r w:rsidRPr="007D200B">
        <w:rPr>
          <w:rFonts w:eastAsia="Calibri"/>
          <w:bCs/>
          <w:color w:val="000000"/>
          <w:kern w:val="24"/>
        </w:rPr>
        <w:t xml:space="preserve">у, </w:t>
      </w:r>
      <w:proofErr w:type="spellStart"/>
      <w:r w:rsidRPr="007D200B">
        <w:rPr>
          <w:rFonts w:eastAsia="Calibri"/>
          <w:bCs/>
          <w:color w:val="000000"/>
          <w:kern w:val="24"/>
        </w:rPr>
        <w:t>яшь</w:t>
      </w:r>
      <w:proofErr w:type="spellEnd"/>
      <w:r w:rsidRPr="007D200B">
        <w:rPr>
          <w:rFonts w:eastAsia="Calibri"/>
          <w:bCs/>
          <w:color w:val="000000"/>
          <w:kern w:val="24"/>
        </w:rPr>
        <w:t xml:space="preserve"> </w:t>
      </w:r>
      <w:proofErr w:type="spellStart"/>
      <w:r w:rsidRPr="007D200B">
        <w:rPr>
          <w:rFonts w:eastAsia="Calibri"/>
          <w:bCs/>
          <w:color w:val="000000"/>
          <w:kern w:val="24"/>
        </w:rPr>
        <w:t>талантлар</w:t>
      </w:r>
      <w:proofErr w:type="spellEnd"/>
      <w:r w:rsidRPr="007D200B">
        <w:rPr>
          <w:rFonts w:eastAsia="Calibri"/>
          <w:bCs/>
          <w:color w:val="000000"/>
          <w:kern w:val="24"/>
        </w:rPr>
        <w:t>»</w:t>
      </w:r>
      <w:r w:rsidRPr="007D200B">
        <w:rPr>
          <w:rFonts w:eastAsia="Calibri"/>
          <w:bCs/>
          <w:color w:val="000000"/>
          <w:kern w:val="24"/>
        </w:rPr>
        <w:t xml:space="preserve"> </w:t>
      </w:r>
      <w:proofErr w:type="spellStart"/>
      <w:r w:rsidRPr="007D200B">
        <w:rPr>
          <w:rFonts w:eastAsia="Calibri"/>
          <w:bCs/>
          <w:color w:val="000000"/>
          <w:kern w:val="24"/>
        </w:rPr>
        <w:t>бәйгесе</w:t>
      </w:r>
      <w:proofErr w:type="spellEnd"/>
    </w:p>
    <w:p w:rsidR="007D200B" w:rsidRPr="007D200B" w:rsidRDefault="007D200B" w:rsidP="007D200B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D200B">
        <w:rPr>
          <w:rFonts w:ascii="Times New Roman" w:hAnsi="Times New Roman" w:cs="Times New Roman"/>
          <w:sz w:val="24"/>
          <w:szCs w:val="24"/>
          <w:lang w:val="tt-RU"/>
        </w:rPr>
        <w:t>2.Школа /М</w:t>
      </w:r>
      <w:proofErr w:type="spellStart"/>
      <w:r w:rsidRPr="007D200B">
        <w:rPr>
          <w:rFonts w:ascii="Times New Roman" w:hAnsi="Times New Roman" w:cs="Times New Roman"/>
          <w:sz w:val="24"/>
          <w:szCs w:val="24"/>
        </w:rPr>
        <w:t>әктәп</w:t>
      </w:r>
      <w:proofErr w:type="spellEnd"/>
      <w:r w:rsidRPr="007D200B">
        <w:rPr>
          <w:rFonts w:ascii="Times New Roman" w:hAnsi="Times New Roman" w:cs="Times New Roman"/>
          <w:sz w:val="24"/>
          <w:szCs w:val="24"/>
          <w:lang w:val="tt-RU"/>
        </w:rPr>
        <w:t xml:space="preserve"> күләмендә</w:t>
      </w:r>
    </w:p>
    <w:p w:rsidR="007D200B" w:rsidRPr="007D200B" w:rsidRDefault="007D200B" w:rsidP="007D200B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7D200B" w:rsidRPr="007D200B" w:rsidRDefault="007D200B" w:rsidP="007D200B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D200B">
        <w:rPr>
          <w:rFonts w:ascii="Times New Roman" w:hAnsi="Times New Roman" w:cs="Times New Roman"/>
          <w:sz w:val="24"/>
          <w:szCs w:val="24"/>
          <w:lang w:val="tt-RU"/>
        </w:rPr>
        <w:t xml:space="preserve">3. </w:t>
      </w:r>
      <w:r w:rsidRPr="007D200B">
        <w:rPr>
          <w:rFonts w:ascii="Times New Roman" w:hAnsi="Times New Roman" w:cs="Times New Roman"/>
          <w:sz w:val="24"/>
          <w:szCs w:val="24"/>
          <w:lang w:val="tt-RU"/>
        </w:rPr>
        <w:t>04.02.2021 г.</w:t>
      </w:r>
    </w:p>
    <w:p w:rsidR="007D200B" w:rsidRPr="007D200B" w:rsidRDefault="007D200B" w:rsidP="007D200B">
      <w:pPr>
        <w:pStyle w:val="a5"/>
        <w:rPr>
          <w:lang w:val="tt-RU"/>
        </w:rPr>
      </w:pPr>
      <w:r w:rsidRPr="007D200B">
        <w:rPr>
          <w:lang w:val="tt-RU"/>
        </w:rPr>
        <w:t>4.</w:t>
      </w:r>
      <w:r w:rsidRPr="007D200B">
        <w:rPr>
          <w:rFonts w:eastAsia="Calibri"/>
          <w:color w:val="000000"/>
          <w:kern w:val="24"/>
          <w:lang w:val="tt-RU"/>
        </w:rPr>
        <w:t xml:space="preserve">   50</w:t>
      </w:r>
    </w:p>
    <w:p w:rsidR="007D200B" w:rsidRPr="007D200B" w:rsidRDefault="007D200B" w:rsidP="007D200B">
      <w:pPr>
        <w:pStyle w:val="a5"/>
        <w:rPr>
          <w:lang w:val="tt-RU"/>
        </w:rPr>
      </w:pPr>
      <w:r w:rsidRPr="007D200B">
        <w:rPr>
          <w:lang w:val="tt-RU"/>
        </w:rPr>
        <w:t>5.</w:t>
      </w:r>
      <w:r w:rsidRPr="007D200B">
        <w:rPr>
          <w:rFonts w:eastAsia="Calibri"/>
          <w:color w:val="000000"/>
          <w:kern w:val="24"/>
        </w:rPr>
        <w:t xml:space="preserve"> </w:t>
      </w:r>
      <w:proofErr w:type="gramStart"/>
      <w:r w:rsidRPr="007D200B">
        <w:rPr>
          <w:rFonts w:eastAsia="Calibri"/>
          <w:color w:val="000000"/>
          <w:kern w:val="24"/>
        </w:rPr>
        <w:t>Основная  цель</w:t>
      </w:r>
      <w:proofErr w:type="gramEnd"/>
      <w:r w:rsidRPr="007D200B">
        <w:rPr>
          <w:rFonts w:eastAsia="Calibri"/>
          <w:color w:val="000000"/>
          <w:kern w:val="24"/>
        </w:rPr>
        <w:t xml:space="preserve"> конкурса – выявление молодых талантов, имеющих способности к литературному  творчеству. </w:t>
      </w:r>
      <w:proofErr w:type="gramStart"/>
      <w:r w:rsidRPr="007D200B">
        <w:rPr>
          <w:rFonts w:eastAsia="Calibri"/>
          <w:color w:val="000000"/>
          <w:kern w:val="24"/>
        </w:rPr>
        <w:t>Конкурс  «</w:t>
      </w:r>
      <w:proofErr w:type="spellStart"/>
      <w:proofErr w:type="gramEnd"/>
      <w:r w:rsidRPr="007D200B">
        <w:rPr>
          <w:rFonts w:eastAsia="Calibri"/>
          <w:color w:val="000000"/>
          <w:kern w:val="24"/>
        </w:rPr>
        <w:t>Яшь</w:t>
      </w:r>
      <w:proofErr w:type="spellEnd"/>
      <w:r w:rsidRPr="007D200B">
        <w:rPr>
          <w:rFonts w:eastAsia="Calibri"/>
          <w:color w:val="000000"/>
          <w:kern w:val="24"/>
        </w:rPr>
        <w:t xml:space="preserve"> </w:t>
      </w:r>
      <w:proofErr w:type="spellStart"/>
      <w:r w:rsidRPr="007D200B">
        <w:rPr>
          <w:rFonts w:eastAsia="Calibri"/>
          <w:color w:val="000000"/>
          <w:kern w:val="24"/>
        </w:rPr>
        <w:t>талантлар</w:t>
      </w:r>
      <w:proofErr w:type="spellEnd"/>
      <w:r w:rsidRPr="007D200B">
        <w:rPr>
          <w:rFonts w:eastAsia="Calibri"/>
          <w:color w:val="000000"/>
          <w:kern w:val="24"/>
        </w:rPr>
        <w:t xml:space="preserve">» проводился  в номинациях «Юный поэт», «Юный прозаик». Учащимися были </w:t>
      </w:r>
      <w:proofErr w:type="gramStart"/>
      <w:r w:rsidRPr="007D200B">
        <w:rPr>
          <w:rFonts w:eastAsia="Calibri"/>
          <w:color w:val="000000"/>
          <w:kern w:val="24"/>
        </w:rPr>
        <w:t>написаны  12</w:t>
      </w:r>
      <w:proofErr w:type="gramEnd"/>
      <w:r w:rsidRPr="007D200B">
        <w:rPr>
          <w:rFonts w:eastAsia="Calibri"/>
          <w:color w:val="000000"/>
          <w:kern w:val="24"/>
        </w:rPr>
        <w:t xml:space="preserve"> стихов, 9 рассказов, 4 сказки./</w:t>
      </w:r>
      <w:r w:rsidRPr="007D200B">
        <w:rPr>
          <w:lang w:val="tt-RU"/>
        </w:rPr>
        <w:t xml:space="preserve"> </w:t>
      </w:r>
      <w:r w:rsidRPr="007D200B">
        <w:rPr>
          <w:rFonts w:eastAsia="Calibri"/>
          <w:color w:val="000000"/>
          <w:kern w:val="24"/>
          <w:lang w:val="tt-RU"/>
        </w:rPr>
        <w:t xml:space="preserve">Бәйгенең төп максаты – әдәби иҗатка оста яшь талантларны  ачыклау. </w:t>
      </w:r>
      <w:r w:rsidRPr="007D200B">
        <w:rPr>
          <w:rFonts w:eastAsia="Calibri"/>
          <w:color w:val="000000"/>
          <w:kern w:val="24"/>
        </w:rPr>
        <w:t>«</w:t>
      </w:r>
      <w:r w:rsidRPr="007D200B">
        <w:rPr>
          <w:rFonts w:eastAsia="Calibri"/>
          <w:color w:val="000000"/>
          <w:kern w:val="24"/>
          <w:lang w:val="tt-RU"/>
        </w:rPr>
        <w:t>Яш</w:t>
      </w:r>
      <w:r w:rsidRPr="007D200B">
        <w:rPr>
          <w:rFonts w:eastAsia="Calibri"/>
          <w:color w:val="000000"/>
          <w:kern w:val="24"/>
        </w:rPr>
        <w:t xml:space="preserve">ь </w:t>
      </w:r>
      <w:proofErr w:type="spellStart"/>
      <w:r w:rsidRPr="007D200B">
        <w:rPr>
          <w:rFonts w:eastAsia="Calibri"/>
          <w:color w:val="000000"/>
          <w:kern w:val="24"/>
        </w:rPr>
        <w:t>талантлар</w:t>
      </w:r>
      <w:proofErr w:type="spellEnd"/>
      <w:r w:rsidRPr="007D200B">
        <w:rPr>
          <w:rFonts w:eastAsia="Calibri"/>
          <w:color w:val="000000"/>
          <w:kern w:val="24"/>
        </w:rPr>
        <w:t xml:space="preserve">» </w:t>
      </w:r>
      <w:proofErr w:type="spellStart"/>
      <w:r w:rsidRPr="007D200B">
        <w:rPr>
          <w:rFonts w:eastAsia="Calibri"/>
          <w:color w:val="000000"/>
          <w:kern w:val="24"/>
        </w:rPr>
        <w:t>бәйгесе</w:t>
      </w:r>
      <w:proofErr w:type="spellEnd"/>
      <w:r w:rsidRPr="007D200B">
        <w:rPr>
          <w:rFonts w:eastAsia="Calibri"/>
          <w:color w:val="000000"/>
          <w:kern w:val="24"/>
        </w:rPr>
        <w:t xml:space="preserve"> </w:t>
      </w:r>
      <w:proofErr w:type="gramStart"/>
      <w:r w:rsidRPr="007D200B">
        <w:rPr>
          <w:rFonts w:eastAsia="Calibri"/>
          <w:color w:val="000000"/>
          <w:kern w:val="24"/>
        </w:rPr>
        <w:t xml:space="preserve">« </w:t>
      </w:r>
      <w:proofErr w:type="spellStart"/>
      <w:r w:rsidRPr="007D200B">
        <w:rPr>
          <w:rFonts w:eastAsia="Calibri"/>
          <w:color w:val="000000"/>
          <w:kern w:val="24"/>
        </w:rPr>
        <w:t>Яшь</w:t>
      </w:r>
      <w:proofErr w:type="spellEnd"/>
      <w:proofErr w:type="gramEnd"/>
      <w:r w:rsidRPr="007D200B">
        <w:rPr>
          <w:rFonts w:eastAsia="Calibri"/>
          <w:color w:val="000000"/>
          <w:kern w:val="24"/>
        </w:rPr>
        <w:t xml:space="preserve"> </w:t>
      </w:r>
      <w:proofErr w:type="spellStart"/>
      <w:r w:rsidRPr="007D200B">
        <w:rPr>
          <w:rFonts w:eastAsia="Calibri"/>
          <w:color w:val="000000"/>
          <w:kern w:val="24"/>
        </w:rPr>
        <w:t>шагыйрь</w:t>
      </w:r>
      <w:proofErr w:type="spellEnd"/>
      <w:r w:rsidRPr="007D200B">
        <w:rPr>
          <w:rFonts w:eastAsia="Calibri"/>
          <w:color w:val="000000"/>
          <w:kern w:val="24"/>
        </w:rPr>
        <w:t>», «</w:t>
      </w:r>
      <w:proofErr w:type="spellStart"/>
      <w:r w:rsidRPr="007D200B">
        <w:rPr>
          <w:rFonts w:eastAsia="Calibri"/>
          <w:color w:val="000000"/>
          <w:kern w:val="24"/>
        </w:rPr>
        <w:t>Яшь</w:t>
      </w:r>
      <w:proofErr w:type="spellEnd"/>
      <w:r w:rsidRPr="007D200B">
        <w:rPr>
          <w:rFonts w:eastAsia="Calibri"/>
          <w:color w:val="000000"/>
          <w:kern w:val="24"/>
        </w:rPr>
        <w:t xml:space="preserve">  прозаик» </w:t>
      </w:r>
      <w:proofErr w:type="spellStart"/>
      <w:r w:rsidRPr="007D200B">
        <w:rPr>
          <w:rFonts w:eastAsia="Calibri"/>
          <w:color w:val="000000"/>
          <w:kern w:val="24"/>
        </w:rPr>
        <w:t>номинациял</w:t>
      </w:r>
      <w:proofErr w:type="spellEnd"/>
      <w:r w:rsidRPr="007D200B">
        <w:rPr>
          <w:rFonts w:eastAsia="Calibri"/>
          <w:color w:val="000000"/>
          <w:kern w:val="24"/>
          <w:lang w:val="tt-RU"/>
        </w:rPr>
        <w:t>әрендә узды. Укучылар тарафыннан 12 ш</w:t>
      </w:r>
      <w:r w:rsidRPr="007D200B">
        <w:rPr>
          <w:rFonts w:eastAsia="Calibri"/>
          <w:color w:val="000000"/>
          <w:kern w:val="24"/>
          <w:lang w:val="tt-RU"/>
        </w:rPr>
        <w:t>игырь, 9 хикәя, 4 әкият язылды.</w:t>
      </w:r>
    </w:p>
    <w:p w:rsidR="007D200B" w:rsidRPr="007D200B" w:rsidRDefault="007D200B" w:rsidP="007D200B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D200B">
        <w:rPr>
          <w:rFonts w:ascii="Times New Roman" w:hAnsi="Times New Roman" w:cs="Times New Roman"/>
          <w:sz w:val="24"/>
          <w:szCs w:val="24"/>
          <w:lang w:val="tt-RU"/>
        </w:rPr>
        <w:t xml:space="preserve">6. </w:t>
      </w:r>
      <w:hyperlink r:id="rId4" w:history="1">
        <w:r w:rsidRPr="007D200B">
          <w:rPr>
            <w:rStyle w:val="a4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7D200B" w:rsidRPr="0080786B" w:rsidRDefault="007D200B" w:rsidP="007D200B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p w:rsidR="007D200B" w:rsidRDefault="007D200B" w:rsidP="007D200B">
      <w:pPr>
        <w:pStyle w:val="a3"/>
        <w:rPr>
          <w:rFonts w:ascii="Times New Roman" w:hAnsi="Times New Roman" w:cs="Times New Roman"/>
          <w:sz w:val="28"/>
          <w:szCs w:val="28"/>
        </w:rPr>
      </w:pPr>
      <w:r w:rsidRPr="0080786B">
        <w:rPr>
          <w:rFonts w:ascii="Times New Roman" w:hAnsi="Times New Roman" w:cs="Times New Roman"/>
          <w:sz w:val="28"/>
          <w:szCs w:val="28"/>
        </w:rPr>
        <w:t>7. СМИ</w:t>
      </w:r>
    </w:p>
    <w:p w:rsidR="00CE1A4D" w:rsidRDefault="007D200B">
      <w:r w:rsidRPr="007D200B">
        <w:drawing>
          <wp:inline distT="0" distB="0" distL="0" distR="0" wp14:anchorId="0E832FBE" wp14:editId="66B17343">
            <wp:extent cx="1800200" cy="1080120"/>
            <wp:effectExtent l="0" t="1905" r="8255" b="8255"/>
            <wp:docPr id="5" name="Picture 2" descr="C:\Users\Гюзель\Desktop\20210220_090702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 descr="C:\Users\Гюзель\Desktop\20210220_090702 - копи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00200" cy="1080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</w:t>
      </w:r>
      <w:r w:rsidRPr="007D200B">
        <w:drawing>
          <wp:inline distT="0" distB="0" distL="0" distR="0" wp14:anchorId="2C941D0F" wp14:editId="492B94A7">
            <wp:extent cx="1511745" cy="1797685"/>
            <wp:effectExtent l="0" t="0" r="0" b="0"/>
            <wp:docPr id="3" name="Picture 2" descr="C:\Users\user\Desktop\Рабочий стол 2015-2016\Флешка Роза\Сайтка кирэкле\Мин татарча сөйләшәм\20150401_1347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C:\Users\user\Desktop\Рабочий стол 2015-2016\Флешка Роза\Сайтка кирэкле\Мин татарча сөйләшәм\20150401_13475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8862" cy="18061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</w:t>
      </w:r>
      <w:r w:rsidRPr="007D200B">
        <w:drawing>
          <wp:inline distT="0" distB="0" distL="0" distR="0" wp14:anchorId="5318E5C2" wp14:editId="2E06B1F1">
            <wp:extent cx="2037830" cy="1798955"/>
            <wp:effectExtent l="0" t="0" r="635" b="0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4117" cy="1813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7D200B">
        <w:drawing>
          <wp:inline distT="0" distB="0" distL="0" distR="0" wp14:anchorId="1C6BD1EB" wp14:editId="72E35EE1">
            <wp:extent cx="1992271" cy="1850633"/>
            <wp:effectExtent l="0" t="0" r="8255" b="0"/>
            <wp:docPr id="1026" name="Picture 2" descr="C:\Users\Гюзель\Desktop\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Гюзель\Desktop\12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2271" cy="18506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CE1A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222"/>
    <w:rsid w:val="000D24B1"/>
    <w:rsid w:val="007D200B"/>
    <w:rsid w:val="00CE1A4D"/>
    <w:rsid w:val="00FD0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7B00C"/>
  <w15:chartTrackingRefBased/>
  <w15:docId w15:val="{5ACB7969-32C2-4A37-8D20-2901563EB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200B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7D200B"/>
    <w:rPr>
      <w:color w:val="0563C1" w:themeColor="hyperlink"/>
      <w:u w:val="single"/>
    </w:rPr>
  </w:style>
  <w:style w:type="paragraph" w:styleId="a5">
    <w:name w:val="Normal (Web)"/>
    <w:basedOn w:val="a"/>
    <w:uiPriority w:val="99"/>
    <w:unhideWhenUsed/>
    <w:rsid w:val="007D20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s://edu.tatar.ru/nurlat/sch9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2021-03-24T08:36:00Z</dcterms:created>
  <dcterms:modified xsi:type="dcterms:W3CDTF">2021-03-24T08:51:00Z</dcterms:modified>
</cp:coreProperties>
</file>